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263" w:rsidRDefault="00F65263" w:rsidP="00F65263">
      <w:pPr>
        <w:spacing w:line="480" w:lineRule="auto"/>
        <w:ind w:firstLine="720"/>
        <w:jc w:val="center"/>
        <w:rPr>
          <w:rFonts w:ascii="Times New Roman" w:hAnsi="Times New Roman" w:cs="Times New Roman"/>
          <w:sz w:val="24"/>
          <w:szCs w:val="24"/>
        </w:rPr>
      </w:pPr>
    </w:p>
    <w:p w:rsidR="00F65263" w:rsidRDefault="00F65263" w:rsidP="00F65263">
      <w:pPr>
        <w:spacing w:line="480" w:lineRule="auto"/>
        <w:ind w:firstLine="720"/>
        <w:jc w:val="center"/>
        <w:rPr>
          <w:rFonts w:ascii="Times New Roman" w:hAnsi="Times New Roman" w:cs="Times New Roman"/>
          <w:sz w:val="24"/>
          <w:szCs w:val="24"/>
        </w:rPr>
      </w:pPr>
    </w:p>
    <w:p w:rsidR="00F65263" w:rsidRDefault="00F65263" w:rsidP="00F65263">
      <w:pPr>
        <w:spacing w:line="480" w:lineRule="auto"/>
        <w:ind w:firstLine="720"/>
        <w:jc w:val="center"/>
        <w:rPr>
          <w:rFonts w:ascii="Times New Roman" w:hAnsi="Times New Roman" w:cs="Times New Roman"/>
          <w:sz w:val="24"/>
          <w:szCs w:val="24"/>
        </w:rPr>
      </w:pPr>
    </w:p>
    <w:p w:rsidR="00F65263" w:rsidRDefault="00F65263" w:rsidP="00F65263">
      <w:pPr>
        <w:spacing w:line="480" w:lineRule="auto"/>
        <w:ind w:firstLine="720"/>
        <w:jc w:val="center"/>
        <w:rPr>
          <w:rFonts w:ascii="Times New Roman" w:hAnsi="Times New Roman" w:cs="Times New Roman"/>
          <w:sz w:val="24"/>
          <w:szCs w:val="24"/>
        </w:rPr>
      </w:pPr>
    </w:p>
    <w:p w:rsidR="00F65263" w:rsidRDefault="00F65263" w:rsidP="00F65263">
      <w:pPr>
        <w:spacing w:line="480" w:lineRule="auto"/>
        <w:ind w:firstLine="720"/>
        <w:jc w:val="center"/>
        <w:rPr>
          <w:rFonts w:ascii="Times New Roman" w:hAnsi="Times New Roman" w:cs="Times New Roman"/>
          <w:sz w:val="24"/>
          <w:szCs w:val="24"/>
        </w:rPr>
      </w:pPr>
    </w:p>
    <w:p w:rsidR="00F65263" w:rsidRDefault="00F65263" w:rsidP="00F65263">
      <w:pPr>
        <w:spacing w:line="480" w:lineRule="auto"/>
        <w:ind w:firstLine="720"/>
        <w:jc w:val="center"/>
        <w:rPr>
          <w:rFonts w:ascii="Times New Roman" w:hAnsi="Times New Roman" w:cs="Times New Roman"/>
          <w:sz w:val="24"/>
          <w:szCs w:val="24"/>
        </w:rPr>
      </w:pPr>
    </w:p>
    <w:p w:rsidR="00F65263" w:rsidRDefault="00F65263" w:rsidP="00F65263">
      <w:pPr>
        <w:spacing w:line="480" w:lineRule="auto"/>
        <w:ind w:firstLine="720"/>
        <w:jc w:val="center"/>
        <w:rPr>
          <w:rFonts w:ascii="Times New Roman" w:hAnsi="Times New Roman" w:cs="Times New Roman"/>
          <w:sz w:val="24"/>
          <w:szCs w:val="24"/>
        </w:rPr>
      </w:pPr>
    </w:p>
    <w:p w:rsidR="007E16B5" w:rsidRPr="00D32E99" w:rsidRDefault="00D32E99" w:rsidP="00F65263">
      <w:pPr>
        <w:spacing w:line="480" w:lineRule="auto"/>
        <w:ind w:firstLine="720"/>
        <w:jc w:val="center"/>
        <w:rPr>
          <w:rFonts w:ascii="Times New Roman" w:hAnsi="Times New Roman" w:cs="Times New Roman"/>
          <w:sz w:val="24"/>
          <w:szCs w:val="24"/>
        </w:rPr>
      </w:pPr>
      <w:r w:rsidRPr="00D32E99">
        <w:rPr>
          <w:rFonts w:ascii="Times New Roman" w:hAnsi="Times New Roman" w:cs="Times New Roman"/>
          <w:sz w:val="24"/>
          <w:szCs w:val="24"/>
        </w:rPr>
        <w:t xml:space="preserve">Human Development </w:t>
      </w:r>
      <w:r w:rsidR="00F65263" w:rsidRPr="00D32E99">
        <w:rPr>
          <w:rFonts w:ascii="Times New Roman" w:hAnsi="Times New Roman" w:cs="Times New Roman"/>
          <w:sz w:val="24"/>
          <w:szCs w:val="24"/>
        </w:rPr>
        <w:t>and</w:t>
      </w:r>
      <w:r w:rsidRPr="00D32E99">
        <w:rPr>
          <w:rFonts w:ascii="Times New Roman" w:hAnsi="Times New Roman" w:cs="Times New Roman"/>
          <w:sz w:val="24"/>
          <w:szCs w:val="24"/>
        </w:rPr>
        <w:t xml:space="preserve"> Family Studies</w:t>
      </w:r>
    </w:p>
    <w:p w:rsidR="00D32E99" w:rsidRPr="00D32E99" w:rsidRDefault="00D32E99" w:rsidP="00F65263">
      <w:pPr>
        <w:spacing w:line="480" w:lineRule="auto"/>
        <w:ind w:firstLine="720"/>
        <w:jc w:val="center"/>
        <w:rPr>
          <w:rFonts w:ascii="Times New Roman" w:hAnsi="Times New Roman" w:cs="Times New Roman"/>
          <w:sz w:val="24"/>
          <w:szCs w:val="24"/>
        </w:rPr>
      </w:pPr>
      <w:r w:rsidRPr="00D32E99">
        <w:rPr>
          <w:rFonts w:ascii="Times New Roman" w:hAnsi="Times New Roman" w:cs="Times New Roman"/>
          <w:sz w:val="24"/>
          <w:szCs w:val="24"/>
        </w:rPr>
        <w:t>Name</w:t>
      </w:r>
    </w:p>
    <w:p w:rsidR="00D32E99" w:rsidRPr="00D32E99" w:rsidRDefault="00D32E99" w:rsidP="00F65263">
      <w:pPr>
        <w:spacing w:line="480" w:lineRule="auto"/>
        <w:ind w:firstLine="720"/>
        <w:jc w:val="center"/>
        <w:rPr>
          <w:rFonts w:ascii="Times New Roman" w:hAnsi="Times New Roman" w:cs="Times New Roman"/>
          <w:sz w:val="24"/>
          <w:szCs w:val="24"/>
        </w:rPr>
      </w:pPr>
      <w:r w:rsidRPr="00D32E99">
        <w:rPr>
          <w:rFonts w:ascii="Times New Roman" w:hAnsi="Times New Roman" w:cs="Times New Roman"/>
          <w:sz w:val="24"/>
          <w:szCs w:val="24"/>
        </w:rPr>
        <w:t>Course Title</w:t>
      </w:r>
    </w:p>
    <w:p w:rsidR="00D32E99" w:rsidRPr="00D32E99" w:rsidRDefault="00D32E99" w:rsidP="00F65263">
      <w:pPr>
        <w:spacing w:line="480" w:lineRule="auto"/>
        <w:ind w:firstLine="720"/>
        <w:jc w:val="center"/>
        <w:rPr>
          <w:rFonts w:ascii="Times New Roman" w:hAnsi="Times New Roman" w:cs="Times New Roman"/>
          <w:sz w:val="24"/>
          <w:szCs w:val="24"/>
        </w:rPr>
      </w:pPr>
      <w:r w:rsidRPr="00D32E99">
        <w:rPr>
          <w:rFonts w:ascii="Times New Roman" w:hAnsi="Times New Roman" w:cs="Times New Roman"/>
          <w:sz w:val="24"/>
          <w:szCs w:val="24"/>
        </w:rPr>
        <w:t>Date</w:t>
      </w:r>
    </w:p>
    <w:p w:rsidR="00D32E99" w:rsidRPr="00D32E99" w:rsidRDefault="00D32E99" w:rsidP="00D32E99">
      <w:pPr>
        <w:spacing w:line="480" w:lineRule="auto"/>
        <w:ind w:firstLine="720"/>
        <w:jc w:val="both"/>
        <w:rPr>
          <w:rFonts w:ascii="Times New Roman" w:hAnsi="Times New Roman" w:cs="Times New Roman"/>
          <w:sz w:val="24"/>
          <w:szCs w:val="24"/>
        </w:rPr>
      </w:pPr>
      <w:r w:rsidRPr="00D32E99">
        <w:rPr>
          <w:rFonts w:ascii="Times New Roman" w:hAnsi="Times New Roman" w:cs="Times New Roman"/>
          <w:sz w:val="24"/>
          <w:szCs w:val="24"/>
        </w:rPr>
        <w:br w:type="page"/>
      </w:r>
    </w:p>
    <w:p w:rsidR="00A44E4B" w:rsidRPr="00D32E99" w:rsidRDefault="00A44E4B" w:rsidP="00D32E99">
      <w:pPr>
        <w:spacing w:line="480" w:lineRule="auto"/>
        <w:ind w:firstLine="720"/>
        <w:jc w:val="both"/>
        <w:rPr>
          <w:rFonts w:ascii="Times New Roman" w:hAnsi="Times New Roman" w:cs="Times New Roman"/>
          <w:sz w:val="24"/>
          <w:szCs w:val="24"/>
        </w:rPr>
      </w:pPr>
      <w:r w:rsidRPr="00D32E99">
        <w:rPr>
          <w:rFonts w:ascii="Times New Roman" w:hAnsi="Times New Roman" w:cs="Times New Roman"/>
          <w:sz w:val="24"/>
          <w:szCs w:val="24"/>
        </w:rPr>
        <w:lastRenderedPageBreak/>
        <w:t xml:space="preserve">Human Development and Family Studies entail the study of </w:t>
      </w:r>
      <w:r w:rsidR="00F65263">
        <w:rPr>
          <w:rFonts w:ascii="Times New Roman" w:hAnsi="Times New Roman" w:cs="Times New Roman"/>
          <w:sz w:val="24"/>
          <w:szCs w:val="24"/>
        </w:rPr>
        <w:t xml:space="preserve">the </w:t>
      </w:r>
      <w:r w:rsidRPr="00D32E99">
        <w:rPr>
          <w:rFonts w:ascii="Times New Roman" w:hAnsi="Times New Roman" w:cs="Times New Roman"/>
          <w:sz w:val="24"/>
          <w:szCs w:val="24"/>
        </w:rPr>
        <w:t xml:space="preserve">physical development of people, emotional and social growth </w:t>
      </w:r>
      <w:r w:rsidR="00F65263">
        <w:rPr>
          <w:rFonts w:ascii="Times New Roman" w:hAnsi="Times New Roman" w:cs="Times New Roman"/>
          <w:sz w:val="24"/>
          <w:szCs w:val="24"/>
        </w:rPr>
        <w:t>regarding</w:t>
      </w:r>
      <w:r w:rsidRPr="00D32E99">
        <w:rPr>
          <w:rFonts w:ascii="Times New Roman" w:hAnsi="Times New Roman" w:cs="Times New Roman"/>
          <w:sz w:val="24"/>
          <w:szCs w:val="24"/>
        </w:rPr>
        <w:t xml:space="preserve"> the society and family. The topic gives a disciplinary approach to people at an individual level and </w:t>
      </w:r>
      <w:r w:rsidR="00F65263">
        <w:rPr>
          <w:rFonts w:ascii="Times New Roman" w:hAnsi="Times New Roman" w:cs="Times New Roman"/>
          <w:sz w:val="24"/>
          <w:szCs w:val="24"/>
        </w:rPr>
        <w:t xml:space="preserve">the </w:t>
      </w:r>
      <w:r w:rsidRPr="00D32E99">
        <w:rPr>
          <w:rFonts w:ascii="Times New Roman" w:hAnsi="Times New Roman" w:cs="Times New Roman"/>
          <w:sz w:val="24"/>
          <w:szCs w:val="24"/>
        </w:rPr>
        <w:t>development of a family in a lifespan. The journal “</w:t>
      </w:r>
      <w:r w:rsidRPr="00D32E99">
        <w:rPr>
          <w:rFonts w:ascii="Times New Roman" w:hAnsi="Times New Roman" w:cs="Times New Roman"/>
          <w:bCs/>
          <w:sz w:val="24"/>
          <w:szCs w:val="24"/>
        </w:rPr>
        <w:t>Ecology of family experiences: Contextualizing family leisure for human development &amp; family relations</w:t>
      </w:r>
      <w:r w:rsidRPr="00D32E99">
        <w:rPr>
          <w:rFonts w:ascii="Times New Roman" w:hAnsi="Times New Roman" w:cs="Times New Roman"/>
          <w:sz w:val="24"/>
          <w:szCs w:val="24"/>
        </w:rPr>
        <w:t xml:space="preserve">” by Karen K. Melton </w:t>
      </w:r>
      <w:r w:rsidR="004B7AF8" w:rsidRPr="00D32E99">
        <w:rPr>
          <w:rFonts w:ascii="Times New Roman" w:hAnsi="Times New Roman" w:cs="Times New Roman"/>
          <w:sz w:val="24"/>
          <w:szCs w:val="24"/>
        </w:rPr>
        <w:t>was published on 31</w:t>
      </w:r>
      <w:r w:rsidR="004B7AF8" w:rsidRPr="00D32E99">
        <w:rPr>
          <w:rFonts w:ascii="Times New Roman" w:hAnsi="Times New Roman" w:cs="Times New Roman"/>
          <w:sz w:val="24"/>
          <w:szCs w:val="24"/>
          <w:vertAlign w:val="superscript"/>
        </w:rPr>
        <w:t>st</w:t>
      </w:r>
      <w:r w:rsidR="00D32E99" w:rsidRPr="00D32E99">
        <w:rPr>
          <w:rFonts w:ascii="Times New Roman" w:hAnsi="Times New Roman" w:cs="Times New Roman"/>
          <w:sz w:val="24"/>
          <w:szCs w:val="24"/>
        </w:rPr>
        <w:t xml:space="preserve"> August 2020. The journal of Leisure Research</w:t>
      </w:r>
      <w:r w:rsidR="004B7AF8" w:rsidRPr="00D32E99">
        <w:rPr>
          <w:rFonts w:ascii="Times New Roman" w:hAnsi="Times New Roman" w:cs="Times New Roman"/>
          <w:sz w:val="24"/>
          <w:szCs w:val="24"/>
        </w:rPr>
        <w:t xml:space="preserve"> </w:t>
      </w:r>
      <w:r w:rsidR="007B41C8" w:rsidRPr="00D32E99">
        <w:rPr>
          <w:rFonts w:ascii="Times New Roman" w:hAnsi="Times New Roman" w:cs="Times New Roman"/>
          <w:sz w:val="24"/>
          <w:szCs w:val="24"/>
        </w:rPr>
        <w:t xml:space="preserve">discusses in details the Human </w:t>
      </w:r>
      <w:r w:rsidR="00F65263">
        <w:rPr>
          <w:rFonts w:ascii="Times New Roman" w:hAnsi="Times New Roman" w:cs="Times New Roman"/>
          <w:sz w:val="24"/>
          <w:szCs w:val="24"/>
        </w:rPr>
        <w:t>D</w:t>
      </w:r>
      <w:r w:rsidR="007B41C8" w:rsidRPr="00D32E99">
        <w:rPr>
          <w:rFonts w:ascii="Times New Roman" w:hAnsi="Times New Roman" w:cs="Times New Roman"/>
          <w:sz w:val="24"/>
          <w:szCs w:val="24"/>
        </w:rPr>
        <w:t>evelopment and Family Studies. Th</w:t>
      </w:r>
      <w:r w:rsidR="00F65263">
        <w:rPr>
          <w:rFonts w:ascii="Times New Roman" w:hAnsi="Times New Roman" w:cs="Times New Roman"/>
          <w:sz w:val="24"/>
          <w:szCs w:val="24"/>
        </w:rPr>
        <w:t>ese</w:t>
      </w:r>
      <w:r w:rsidR="007B41C8" w:rsidRPr="00D32E99">
        <w:rPr>
          <w:rFonts w:ascii="Times New Roman" w:hAnsi="Times New Roman" w:cs="Times New Roman"/>
          <w:sz w:val="24"/>
          <w:szCs w:val="24"/>
        </w:rPr>
        <w:t xml:space="preserve"> studies are interested in </w:t>
      </w:r>
      <w:r w:rsidR="00D32E99" w:rsidRPr="00D32E99">
        <w:rPr>
          <w:rFonts w:ascii="Times New Roman" w:hAnsi="Times New Roman" w:cs="Times New Roman"/>
          <w:sz w:val="24"/>
          <w:szCs w:val="24"/>
        </w:rPr>
        <w:t>the</w:t>
      </w:r>
      <w:r w:rsidR="007B41C8" w:rsidRPr="00D32E99">
        <w:rPr>
          <w:rFonts w:ascii="Times New Roman" w:hAnsi="Times New Roman" w:cs="Times New Roman"/>
          <w:sz w:val="24"/>
          <w:szCs w:val="24"/>
        </w:rPr>
        <w:t xml:space="preserve"> emotional, behavioral, mental</w:t>
      </w:r>
      <w:r w:rsidR="00F65263">
        <w:rPr>
          <w:rFonts w:ascii="Times New Roman" w:hAnsi="Times New Roman" w:cs="Times New Roman"/>
          <w:sz w:val="24"/>
          <w:szCs w:val="24"/>
        </w:rPr>
        <w:t>,</w:t>
      </w:r>
      <w:r w:rsidR="007B41C8" w:rsidRPr="00D32E99">
        <w:rPr>
          <w:rFonts w:ascii="Times New Roman" w:hAnsi="Times New Roman" w:cs="Times New Roman"/>
          <w:sz w:val="24"/>
          <w:szCs w:val="24"/>
        </w:rPr>
        <w:t xml:space="preserve"> and psychological processes which occur during infancy, and the early years of development which shape the development of the child. This article is also appropriate because it analyses the family life, concerning marriage, divorce</w:t>
      </w:r>
      <w:r w:rsidR="00F65263">
        <w:rPr>
          <w:rFonts w:ascii="Times New Roman" w:hAnsi="Times New Roman" w:cs="Times New Roman"/>
          <w:sz w:val="24"/>
          <w:szCs w:val="24"/>
        </w:rPr>
        <w:t>,</w:t>
      </w:r>
      <w:r w:rsidR="007B41C8" w:rsidRPr="00D32E99">
        <w:rPr>
          <w:rFonts w:ascii="Times New Roman" w:hAnsi="Times New Roman" w:cs="Times New Roman"/>
          <w:sz w:val="24"/>
          <w:szCs w:val="24"/>
        </w:rPr>
        <w:t xml:space="preserve"> and also the close relations which are established in the family setting. </w:t>
      </w:r>
    </w:p>
    <w:p w:rsidR="006D0DDF" w:rsidRPr="00D32E99" w:rsidRDefault="006D0DDF" w:rsidP="00D32E99">
      <w:pPr>
        <w:spacing w:line="480" w:lineRule="auto"/>
        <w:ind w:firstLine="720"/>
        <w:jc w:val="both"/>
        <w:rPr>
          <w:rFonts w:ascii="Times New Roman" w:hAnsi="Times New Roman" w:cs="Times New Roman"/>
          <w:sz w:val="24"/>
          <w:szCs w:val="24"/>
        </w:rPr>
      </w:pPr>
      <w:r w:rsidRPr="00D32E99">
        <w:rPr>
          <w:rFonts w:ascii="Times New Roman" w:hAnsi="Times New Roman" w:cs="Times New Roman"/>
          <w:sz w:val="24"/>
          <w:szCs w:val="24"/>
        </w:rPr>
        <w:t xml:space="preserve">The article mainly talks about family relations, experience, </w:t>
      </w:r>
      <w:r w:rsidR="00D32E99" w:rsidRPr="00D32E99">
        <w:rPr>
          <w:rFonts w:ascii="Times New Roman" w:hAnsi="Times New Roman" w:cs="Times New Roman"/>
          <w:sz w:val="24"/>
          <w:szCs w:val="24"/>
        </w:rPr>
        <w:t>and human</w:t>
      </w:r>
      <w:r w:rsidRPr="00D32E99">
        <w:rPr>
          <w:rFonts w:ascii="Times New Roman" w:hAnsi="Times New Roman" w:cs="Times New Roman"/>
          <w:sz w:val="24"/>
          <w:szCs w:val="24"/>
        </w:rPr>
        <w:t xml:space="preserve"> development and also discusses family leisure and how to use it properly. The article proves to be a scholarly research article since the author Karen K. Melton is an expert in the field of human development and family studies. The author has proven to be an </w:t>
      </w:r>
      <w:r w:rsidR="00D32E99" w:rsidRPr="00D32E99">
        <w:rPr>
          <w:rFonts w:ascii="Times New Roman" w:hAnsi="Times New Roman" w:cs="Times New Roman"/>
          <w:sz w:val="24"/>
          <w:szCs w:val="24"/>
        </w:rPr>
        <w:t>expert</w:t>
      </w:r>
      <w:r w:rsidRPr="00D32E99">
        <w:rPr>
          <w:rFonts w:ascii="Times New Roman" w:hAnsi="Times New Roman" w:cs="Times New Roman"/>
          <w:sz w:val="24"/>
          <w:szCs w:val="24"/>
        </w:rPr>
        <w:t xml:space="preserve"> </w:t>
      </w:r>
      <w:r w:rsidR="00F65263">
        <w:rPr>
          <w:rFonts w:ascii="Times New Roman" w:hAnsi="Times New Roman" w:cs="Times New Roman"/>
          <w:sz w:val="24"/>
          <w:szCs w:val="24"/>
        </w:rPr>
        <w:t>o</w:t>
      </w:r>
      <w:r w:rsidRPr="00D32E99">
        <w:rPr>
          <w:rFonts w:ascii="Times New Roman" w:hAnsi="Times New Roman" w:cs="Times New Roman"/>
          <w:sz w:val="24"/>
          <w:szCs w:val="24"/>
        </w:rPr>
        <w:t xml:space="preserve">n this topic from his method of discussing and internalizing each topic clearly and differently. The author has noted that </w:t>
      </w:r>
      <w:r w:rsidR="00F65263">
        <w:rPr>
          <w:rFonts w:ascii="Times New Roman" w:hAnsi="Times New Roman" w:cs="Times New Roman"/>
          <w:sz w:val="24"/>
          <w:szCs w:val="24"/>
        </w:rPr>
        <w:t>several factors</w:t>
      </w:r>
      <w:r w:rsidRPr="00D32E99">
        <w:rPr>
          <w:rFonts w:ascii="Times New Roman" w:hAnsi="Times New Roman" w:cs="Times New Roman"/>
          <w:sz w:val="24"/>
          <w:szCs w:val="24"/>
        </w:rPr>
        <w:t xml:space="preserve"> influence families and also the growth and development of individuals. Some of th</w:t>
      </w:r>
      <w:r w:rsidR="00F65263">
        <w:rPr>
          <w:rFonts w:ascii="Times New Roman" w:hAnsi="Times New Roman" w:cs="Times New Roman"/>
          <w:sz w:val="24"/>
          <w:szCs w:val="24"/>
        </w:rPr>
        <w:t>ese</w:t>
      </w:r>
      <w:r w:rsidRPr="00D32E99">
        <w:rPr>
          <w:rFonts w:ascii="Times New Roman" w:hAnsi="Times New Roman" w:cs="Times New Roman"/>
          <w:sz w:val="24"/>
          <w:szCs w:val="24"/>
        </w:rPr>
        <w:t xml:space="preserve"> are race, gender, ethnicity, socioeconomic status, social class</w:t>
      </w:r>
      <w:r w:rsidR="00F65263">
        <w:rPr>
          <w:rFonts w:ascii="Times New Roman" w:hAnsi="Times New Roman" w:cs="Times New Roman"/>
          <w:sz w:val="24"/>
          <w:szCs w:val="24"/>
        </w:rPr>
        <w:t>,</w:t>
      </w:r>
      <w:r w:rsidRPr="00D32E99">
        <w:rPr>
          <w:rFonts w:ascii="Times New Roman" w:hAnsi="Times New Roman" w:cs="Times New Roman"/>
          <w:sz w:val="24"/>
          <w:szCs w:val="24"/>
        </w:rPr>
        <w:t xml:space="preserve"> and influence by the cultural context which influence</w:t>
      </w:r>
      <w:r w:rsidR="00F65263">
        <w:rPr>
          <w:rFonts w:ascii="Times New Roman" w:hAnsi="Times New Roman" w:cs="Times New Roman"/>
          <w:sz w:val="24"/>
          <w:szCs w:val="24"/>
        </w:rPr>
        <w:t>s</w:t>
      </w:r>
      <w:r w:rsidRPr="00D32E99">
        <w:rPr>
          <w:rFonts w:ascii="Times New Roman" w:hAnsi="Times New Roman" w:cs="Times New Roman"/>
          <w:sz w:val="24"/>
          <w:szCs w:val="24"/>
        </w:rPr>
        <w:t xml:space="preserve"> </w:t>
      </w:r>
      <w:r w:rsidR="00F65263">
        <w:rPr>
          <w:rFonts w:ascii="Times New Roman" w:hAnsi="Times New Roman" w:cs="Times New Roman"/>
          <w:sz w:val="24"/>
          <w:szCs w:val="24"/>
        </w:rPr>
        <w:t xml:space="preserve">the </w:t>
      </w:r>
      <w:r w:rsidRPr="00D32E99">
        <w:rPr>
          <w:rFonts w:ascii="Times New Roman" w:hAnsi="Times New Roman" w:cs="Times New Roman"/>
          <w:sz w:val="24"/>
          <w:szCs w:val="24"/>
        </w:rPr>
        <w:t>experiences and well-being</w:t>
      </w:r>
      <w:r w:rsidR="004E3127" w:rsidRPr="00D32E99">
        <w:rPr>
          <w:rFonts w:ascii="Times New Roman" w:hAnsi="Times New Roman" w:cs="Times New Roman"/>
          <w:sz w:val="24"/>
          <w:szCs w:val="24"/>
        </w:rPr>
        <w:t xml:space="preserve"> of an individual. </w:t>
      </w:r>
    </w:p>
    <w:p w:rsidR="004E3127" w:rsidRPr="00D32E99" w:rsidRDefault="004E3127" w:rsidP="00D32E99">
      <w:pPr>
        <w:spacing w:line="480" w:lineRule="auto"/>
        <w:ind w:firstLine="720"/>
        <w:jc w:val="both"/>
        <w:rPr>
          <w:rFonts w:ascii="Times New Roman" w:hAnsi="Times New Roman" w:cs="Times New Roman"/>
          <w:sz w:val="24"/>
          <w:szCs w:val="24"/>
        </w:rPr>
      </w:pPr>
      <w:r w:rsidRPr="00D32E99">
        <w:rPr>
          <w:rFonts w:ascii="Times New Roman" w:hAnsi="Times New Roman" w:cs="Times New Roman"/>
          <w:sz w:val="24"/>
          <w:szCs w:val="24"/>
        </w:rPr>
        <w:t xml:space="preserve">According to Melton, human development begins during birth. The character that a person grows out to become is mostly affected and impacted by their early childhood development. </w:t>
      </w:r>
      <w:r w:rsidR="00F65263">
        <w:rPr>
          <w:rFonts w:ascii="Times New Roman" w:hAnsi="Times New Roman" w:cs="Times New Roman"/>
          <w:sz w:val="24"/>
          <w:szCs w:val="24"/>
        </w:rPr>
        <w:t>Any parent should</w:t>
      </w:r>
      <w:r w:rsidRPr="00D32E99">
        <w:rPr>
          <w:rFonts w:ascii="Times New Roman" w:hAnsi="Times New Roman" w:cs="Times New Roman"/>
          <w:sz w:val="24"/>
          <w:szCs w:val="24"/>
        </w:rPr>
        <w:t xml:space="preserve"> ensure that they offer the </w:t>
      </w:r>
      <w:r w:rsidR="00D32E99" w:rsidRPr="00D32E99">
        <w:rPr>
          <w:rFonts w:ascii="Times New Roman" w:hAnsi="Times New Roman" w:cs="Times New Roman"/>
          <w:sz w:val="24"/>
          <w:szCs w:val="24"/>
        </w:rPr>
        <w:t>competencies</w:t>
      </w:r>
      <w:r w:rsidRPr="00D32E99">
        <w:rPr>
          <w:rFonts w:ascii="Times New Roman" w:hAnsi="Times New Roman" w:cs="Times New Roman"/>
          <w:sz w:val="24"/>
          <w:szCs w:val="24"/>
        </w:rPr>
        <w:t xml:space="preserve"> which are associated with </w:t>
      </w:r>
      <w:r w:rsidR="00F65263">
        <w:rPr>
          <w:rFonts w:ascii="Times New Roman" w:hAnsi="Times New Roman" w:cs="Times New Roman"/>
          <w:sz w:val="24"/>
          <w:szCs w:val="24"/>
        </w:rPr>
        <w:t xml:space="preserve">the </w:t>
      </w:r>
      <w:r w:rsidRPr="00D32E99">
        <w:rPr>
          <w:rFonts w:ascii="Times New Roman" w:hAnsi="Times New Roman" w:cs="Times New Roman"/>
          <w:sz w:val="24"/>
          <w:szCs w:val="24"/>
        </w:rPr>
        <w:t xml:space="preserve">positive development and well-being of their children during the early stages of development. Since human development mostly occurs during the early stages of life, caregivers of children should always </w:t>
      </w:r>
      <w:r w:rsidRPr="00D32E99">
        <w:rPr>
          <w:rFonts w:ascii="Times New Roman" w:hAnsi="Times New Roman" w:cs="Times New Roman"/>
          <w:sz w:val="24"/>
          <w:szCs w:val="24"/>
        </w:rPr>
        <w:lastRenderedPageBreak/>
        <w:t xml:space="preserve">ensure that they create an environment </w:t>
      </w:r>
      <w:r w:rsidR="00F65263">
        <w:rPr>
          <w:rFonts w:ascii="Times New Roman" w:hAnsi="Times New Roman" w:cs="Times New Roman"/>
          <w:sz w:val="24"/>
          <w:szCs w:val="24"/>
        </w:rPr>
        <w:t>that</w:t>
      </w:r>
      <w:r w:rsidRPr="00D32E99">
        <w:rPr>
          <w:rFonts w:ascii="Times New Roman" w:hAnsi="Times New Roman" w:cs="Times New Roman"/>
          <w:sz w:val="24"/>
          <w:szCs w:val="24"/>
        </w:rPr>
        <w:t xml:space="preserve"> enhances </w:t>
      </w:r>
      <w:r w:rsidR="002F29D5" w:rsidRPr="00D32E99">
        <w:rPr>
          <w:rFonts w:ascii="Times New Roman" w:hAnsi="Times New Roman" w:cs="Times New Roman"/>
          <w:sz w:val="24"/>
          <w:szCs w:val="24"/>
        </w:rPr>
        <w:t xml:space="preserve">social knowledge, proper interaction skills starting with their parents. Children with behavioral and emotional difficulties should always be helped to </w:t>
      </w:r>
      <w:r w:rsidR="00D32E99" w:rsidRPr="00D32E99">
        <w:rPr>
          <w:rFonts w:ascii="Times New Roman" w:hAnsi="Times New Roman" w:cs="Times New Roman"/>
          <w:sz w:val="24"/>
          <w:szCs w:val="24"/>
        </w:rPr>
        <w:t>overcome</w:t>
      </w:r>
      <w:r w:rsidR="002F29D5" w:rsidRPr="00D32E99">
        <w:rPr>
          <w:rFonts w:ascii="Times New Roman" w:hAnsi="Times New Roman" w:cs="Times New Roman"/>
          <w:sz w:val="24"/>
          <w:szCs w:val="24"/>
        </w:rPr>
        <w:t xml:space="preserve"> such. </w:t>
      </w:r>
    </w:p>
    <w:p w:rsidR="002F29D5" w:rsidRPr="00D32E99" w:rsidRDefault="002F29D5" w:rsidP="00D32E99">
      <w:pPr>
        <w:spacing w:line="480" w:lineRule="auto"/>
        <w:ind w:firstLine="720"/>
        <w:jc w:val="both"/>
        <w:rPr>
          <w:rFonts w:ascii="Times New Roman" w:hAnsi="Times New Roman" w:cs="Times New Roman"/>
          <w:sz w:val="24"/>
          <w:szCs w:val="24"/>
        </w:rPr>
      </w:pPr>
      <w:r w:rsidRPr="00D32E99">
        <w:rPr>
          <w:rFonts w:ascii="Times New Roman" w:hAnsi="Times New Roman" w:cs="Times New Roman"/>
          <w:sz w:val="24"/>
          <w:szCs w:val="24"/>
        </w:rPr>
        <w:t xml:space="preserve">Concerning the family studies, Melton has also discussed the child to parent relations. He has also captured children </w:t>
      </w:r>
      <w:r w:rsidR="00D32E99" w:rsidRPr="00D32E99">
        <w:rPr>
          <w:rFonts w:ascii="Times New Roman" w:hAnsi="Times New Roman" w:cs="Times New Roman"/>
          <w:sz w:val="24"/>
          <w:szCs w:val="24"/>
        </w:rPr>
        <w:t>in their adolescenc</w:t>
      </w:r>
      <w:r w:rsidRPr="00D32E99">
        <w:rPr>
          <w:rFonts w:ascii="Times New Roman" w:hAnsi="Times New Roman" w:cs="Times New Roman"/>
          <w:sz w:val="24"/>
          <w:szCs w:val="24"/>
        </w:rPr>
        <w:t xml:space="preserve">e stage of development whereby they begin intimate relationships. </w:t>
      </w:r>
      <w:r w:rsidR="00F65263">
        <w:rPr>
          <w:rFonts w:ascii="Times New Roman" w:hAnsi="Times New Roman" w:cs="Times New Roman"/>
          <w:sz w:val="24"/>
          <w:szCs w:val="24"/>
        </w:rPr>
        <w:t>A</w:t>
      </w:r>
      <w:r w:rsidRPr="00D32E99">
        <w:rPr>
          <w:rFonts w:ascii="Times New Roman" w:hAnsi="Times New Roman" w:cs="Times New Roman"/>
          <w:sz w:val="24"/>
          <w:szCs w:val="24"/>
        </w:rPr>
        <w:t>dolescent development is mostly shaped by family, peers</w:t>
      </w:r>
      <w:r w:rsidR="00F65263">
        <w:rPr>
          <w:rFonts w:ascii="Times New Roman" w:hAnsi="Times New Roman" w:cs="Times New Roman"/>
          <w:sz w:val="24"/>
          <w:szCs w:val="24"/>
        </w:rPr>
        <w:t>,</w:t>
      </w:r>
      <w:r w:rsidRPr="00D32E99">
        <w:rPr>
          <w:rFonts w:ascii="Times New Roman" w:hAnsi="Times New Roman" w:cs="Times New Roman"/>
          <w:sz w:val="24"/>
          <w:szCs w:val="24"/>
        </w:rPr>
        <w:t xml:space="preserve"> and school. The family should be the basis </w:t>
      </w:r>
      <w:r w:rsidR="00F65263">
        <w:rPr>
          <w:rFonts w:ascii="Times New Roman" w:hAnsi="Times New Roman" w:cs="Times New Roman"/>
          <w:sz w:val="24"/>
          <w:szCs w:val="24"/>
        </w:rPr>
        <w:t>for</w:t>
      </w:r>
      <w:r w:rsidRPr="00D32E99">
        <w:rPr>
          <w:rFonts w:ascii="Times New Roman" w:hAnsi="Times New Roman" w:cs="Times New Roman"/>
          <w:sz w:val="24"/>
          <w:szCs w:val="24"/>
        </w:rPr>
        <w:t xml:space="preserve"> ensuring that the adolescents have a healthy development during this stage. The article also focuses on how parent to child relationship and marital </w:t>
      </w:r>
      <w:r w:rsidR="004B7AF8" w:rsidRPr="00D32E99">
        <w:rPr>
          <w:rFonts w:ascii="Times New Roman" w:hAnsi="Times New Roman" w:cs="Times New Roman"/>
          <w:sz w:val="24"/>
          <w:szCs w:val="24"/>
        </w:rPr>
        <w:t xml:space="preserve">development relations should be maintained to ensure that a family remains firm. Families are broken up mainly by divorce cases. </w:t>
      </w:r>
      <w:r w:rsidR="00D32E99" w:rsidRPr="00D32E99">
        <w:rPr>
          <w:rFonts w:ascii="Times New Roman" w:hAnsi="Times New Roman" w:cs="Times New Roman"/>
          <w:sz w:val="24"/>
          <w:szCs w:val="24"/>
        </w:rPr>
        <w:t>Effective interventions</w:t>
      </w:r>
      <w:r w:rsidR="004B7AF8" w:rsidRPr="00D32E99">
        <w:rPr>
          <w:rFonts w:ascii="Times New Roman" w:hAnsi="Times New Roman" w:cs="Times New Roman"/>
          <w:sz w:val="24"/>
          <w:szCs w:val="24"/>
        </w:rPr>
        <w:t xml:space="preserve"> and education can be applied to improve the protective factors which are inherent in leisure to promote family relations and strong human development. </w:t>
      </w:r>
    </w:p>
    <w:p w:rsidR="00D32E99" w:rsidRPr="00D32E99" w:rsidRDefault="00D32E99" w:rsidP="00D32E99">
      <w:pPr>
        <w:spacing w:line="480" w:lineRule="auto"/>
        <w:ind w:firstLine="720"/>
        <w:jc w:val="both"/>
        <w:rPr>
          <w:rFonts w:ascii="Times New Roman" w:hAnsi="Times New Roman" w:cs="Times New Roman"/>
          <w:sz w:val="24"/>
          <w:szCs w:val="24"/>
        </w:rPr>
      </w:pPr>
      <w:r w:rsidRPr="00D32E99">
        <w:rPr>
          <w:rFonts w:ascii="Times New Roman" w:hAnsi="Times New Roman" w:cs="Times New Roman"/>
          <w:sz w:val="24"/>
          <w:szCs w:val="24"/>
        </w:rPr>
        <w:br w:type="page"/>
      </w:r>
    </w:p>
    <w:p w:rsidR="00D32E99" w:rsidRPr="00D32E99" w:rsidRDefault="00D32E99" w:rsidP="00F65263">
      <w:pPr>
        <w:spacing w:line="480" w:lineRule="auto"/>
        <w:ind w:firstLine="720"/>
        <w:jc w:val="center"/>
        <w:rPr>
          <w:rFonts w:ascii="Times New Roman" w:hAnsi="Times New Roman" w:cs="Times New Roman"/>
          <w:sz w:val="24"/>
          <w:szCs w:val="24"/>
        </w:rPr>
      </w:pPr>
      <w:bookmarkStart w:id="0" w:name="_GoBack"/>
      <w:bookmarkEnd w:id="0"/>
      <w:r w:rsidRPr="00D32E99">
        <w:rPr>
          <w:rFonts w:ascii="Times New Roman" w:hAnsi="Times New Roman" w:cs="Times New Roman"/>
          <w:sz w:val="24"/>
          <w:szCs w:val="24"/>
        </w:rPr>
        <w:lastRenderedPageBreak/>
        <w:t>Reference</w:t>
      </w:r>
    </w:p>
    <w:p w:rsidR="00D32E99" w:rsidRPr="00D32E99" w:rsidRDefault="00D32E99" w:rsidP="00F65263">
      <w:pPr>
        <w:spacing w:line="480" w:lineRule="auto"/>
        <w:ind w:left="1440" w:hanging="1440"/>
        <w:jc w:val="both"/>
        <w:rPr>
          <w:rFonts w:ascii="Times New Roman" w:hAnsi="Times New Roman" w:cs="Times New Roman"/>
          <w:sz w:val="24"/>
          <w:szCs w:val="24"/>
        </w:rPr>
      </w:pPr>
      <w:r w:rsidRPr="00D32E99">
        <w:rPr>
          <w:rFonts w:ascii="Times New Roman" w:hAnsi="Times New Roman" w:cs="Times New Roman"/>
          <w:sz w:val="24"/>
          <w:szCs w:val="24"/>
          <w:shd w:val="clear" w:color="auto" w:fill="FFFFFF"/>
        </w:rPr>
        <w:t>Melton, K. K., Hodge, C. J., &amp; Duerden, M. D. (2020). Ecology of family experiences: Contextualizing family leisure for human development &amp; family relations. </w:t>
      </w:r>
      <w:r w:rsidRPr="00D32E99">
        <w:rPr>
          <w:rFonts w:ascii="Times New Roman" w:hAnsi="Times New Roman" w:cs="Times New Roman"/>
          <w:i/>
          <w:iCs/>
          <w:sz w:val="24"/>
          <w:szCs w:val="24"/>
          <w:shd w:val="clear" w:color="auto" w:fill="FFFFFF"/>
        </w:rPr>
        <w:t>Journal of Leisure Research</w:t>
      </w:r>
      <w:r w:rsidRPr="00D32E99">
        <w:rPr>
          <w:rFonts w:ascii="Times New Roman" w:hAnsi="Times New Roman" w:cs="Times New Roman"/>
          <w:sz w:val="24"/>
          <w:szCs w:val="24"/>
          <w:shd w:val="clear" w:color="auto" w:fill="FFFFFF"/>
        </w:rPr>
        <w:t>, 1-20.</w:t>
      </w:r>
    </w:p>
    <w:p w:rsidR="00D32E99" w:rsidRPr="00D32E99" w:rsidRDefault="00D32E99" w:rsidP="00D32E99">
      <w:pPr>
        <w:spacing w:line="480" w:lineRule="auto"/>
        <w:ind w:firstLine="720"/>
        <w:jc w:val="both"/>
        <w:rPr>
          <w:rFonts w:ascii="Times New Roman" w:hAnsi="Times New Roman" w:cs="Times New Roman"/>
          <w:sz w:val="24"/>
          <w:szCs w:val="24"/>
        </w:rPr>
      </w:pPr>
    </w:p>
    <w:sectPr w:rsidR="00D32E99" w:rsidRPr="00D32E99" w:rsidSect="00D32E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DAC" w:rsidRDefault="003E0DAC" w:rsidP="00D32E99">
      <w:pPr>
        <w:spacing w:after="0" w:line="240" w:lineRule="auto"/>
      </w:pPr>
      <w:r>
        <w:separator/>
      </w:r>
    </w:p>
  </w:endnote>
  <w:endnote w:type="continuationSeparator" w:id="0">
    <w:p w:rsidR="003E0DAC" w:rsidRDefault="003E0DAC" w:rsidP="00D32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DAC" w:rsidRDefault="003E0DAC" w:rsidP="00D32E99">
      <w:pPr>
        <w:spacing w:after="0" w:line="240" w:lineRule="auto"/>
      </w:pPr>
      <w:r>
        <w:separator/>
      </w:r>
    </w:p>
  </w:footnote>
  <w:footnote w:type="continuationSeparator" w:id="0">
    <w:p w:rsidR="003E0DAC" w:rsidRDefault="003E0DAC" w:rsidP="00D32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6439478"/>
      <w:docPartObj>
        <w:docPartGallery w:val="Page Numbers (Top of Page)"/>
        <w:docPartUnique/>
      </w:docPartObj>
    </w:sdtPr>
    <w:sdtEndPr>
      <w:rPr>
        <w:noProof/>
      </w:rPr>
    </w:sdtEndPr>
    <w:sdtContent>
      <w:p w:rsidR="00D32E99" w:rsidRDefault="00D32E99">
        <w:pPr>
          <w:pStyle w:val="Header"/>
          <w:jc w:val="right"/>
        </w:pPr>
        <w:r>
          <w:fldChar w:fldCharType="begin"/>
        </w:r>
        <w:r>
          <w:instrText xml:space="preserve"> PAGE   \* MERGEFORMAT </w:instrText>
        </w:r>
        <w:r>
          <w:fldChar w:fldCharType="separate"/>
        </w:r>
        <w:r w:rsidR="00F65263">
          <w:rPr>
            <w:noProof/>
          </w:rPr>
          <w:t>4</w:t>
        </w:r>
        <w:r>
          <w:rPr>
            <w:noProof/>
          </w:rPr>
          <w:fldChar w:fldCharType="end"/>
        </w:r>
      </w:p>
    </w:sdtContent>
  </w:sdt>
  <w:p w:rsidR="00D32E99" w:rsidRDefault="00D32E99">
    <w:pPr>
      <w:pStyle w:val="Header"/>
    </w:pPr>
    <w:r>
      <w:t>HUMAN DEVELOPMENT AND FAMILY STUDIES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828087"/>
      <w:docPartObj>
        <w:docPartGallery w:val="Page Numbers (Top of Page)"/>
        <w:docPartUnique/>
      </w:docPartObj>
    </w:sdtPr>
    <w:sdtEndPr>
      <w:rPr>
        <w:noProof/>
      </w:rPr>
    </w:sdtEndPr>
    <w:sdtContent>
      <w:p w:rsidR="00D32E99" w:rsidRDefault="00D32E99">
        <w:pPr>
          <w:pStyle w:val="Header"/>
          <w:jc w:val="right"/>
        </w:pPr>
        <w:r>
          <w:fldChar w:fldCharType="begin"/>
        </w:r>
        <w:r>
          <w:instrText xml:space="preserve"> PAGE   \* MERGEFORMAT </w:instrText>
        </w:r>
        <w:r>
          <w:fldChar w:fldCharType="separate"/>
        </w:r>
        <w:r w:rsidR="003E0DAC">
          <w:rPr>
            <w:noProof/>
          </w:rPr>
          <w:t>1</w:t>
        </w:r>
        <w:r>
          <w:rPr>
            <w:noProof/>
          </w:rPr>
          <w:fldChar w:fldCharType="end"/>
        </w:r>
      </w:p>
    </w:sdtContent>
  </w:sdt>
  <w:p w:rsidR="00D32E99" w:rsidRDefault="00D32E99">
    <w:pPr>
      <w:pStyle w:val="Header"/>
    </w:pPr>
    <w:r>
      <w:t>Running Head: HUMAN DEVELOPMENT AND FAMILY STUDIES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yNTE3NDIwNLMwMjNR0lEKTi0uzszPAykwrAUATu6vNCwAAAA="/>
  </w:docVars>
  <w:rsids>
    <w:rsidRoot w:val="00A44E4B"/>
    <w:rsid w:val="001F3368"/>
    <w:rsid w:val="002F29D5"/>
    <w:rsid w:val="003336CA"/>
    <w:rsid w:val="003E0DAC"/>
    <w:rsid w:val="004B7AF8"/>
    <w:rsid w:val="004E3127"/>
    <w:rsid w:val="006D0DDF"/>
    <w:rsid w:val="007B41C8"/>
    <w:rsid w:val="00A44E4B"/>
    <w:rsid w:val="00D32E99"/>
    <w:rsid w:val="00F65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7328A-F1B1-4D31-AF74-1ABC2DE6D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E99"/>
  </w:style>
  <w:style w:type="paragraph" w:styleId="Footer">
    <w:name w:val="footer"/>
    <w:basedOn w:val="Normal"/>
    <w:link w:val="FooterChar"/>
    <w:uiPriority w:val="99"/>
    <w:unhideWhenUsed/>
    <w:rsid w:val="00D32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1</cp:revision>
  <dcterms:created xsi:type="dcterms:W3CDTF">2020-10-15T16:58:00Z</dcterms:created>
  <dcterms:modified xsi:type="dcterms:W3CDTF">2020-10-15T18:41:00Z</dcterms:modified>
</cp:coreProperties>
</file>